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2463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246356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2B7FE" w14:textId="77777777" w:rsidR="009B20EB" w:rsidRPr="009B20EB" w:rsidRDefault="009B20EB" w:rsidP="009B20EB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>Level 4</w:t>
            </w:r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7D10B6FD" w14:textId="41B99BD1" w:rsidR="009B20EB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Networking and Cyber Security </w:t>
            </w:r>
          </w:p>
          <w:p w14:paraId="3832DA76" w14:textId="1E285056" w:rsidR="00CF3429" w:rsidRPr="00320595" w:rsidRDefault="00CF3429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val="en-AU"/>
              </w:rPr>
            </w:pPr>
            <w:r w:rsidRPr="00320595">
              <w:rPr>
                <w:rFonts w:asciiTheme="minorBidi" w:eastAsia="Times New Roman" w:hAnsiTheme="minorBidi"/>
                <w:sz w:val="24"/>
                <w:szCs w:val="24"/>
                <w:lang w:val="en-AU"/>
              </w:rPr>
              <w:t>Configure routing protocols and static routes on routers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2463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24635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246356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2463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24635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6380DAD9" w:rsidR="00255B63" w:rsidRDefault="00255B63">
      <w:pPr>
        <w:rPr>
          <w:rFonts w:asciiTheme="minorBidi" w:hAnsiTheme="minorBidi"/>
          <w:b/>
          <w:sz w:val="32"/>
        </w:rPr>
      </w:pPr>
    </w:p>
    <w:p w14:paraId="61589564" w14:textId="77777777" w:rsidR="00320595" w:rsidRPr="00586D0B" w:rsidRDefault="00320595">
      <w:pPr>
        <w:rPr>
          <w:rFonts w:asciiTheme="minorBidi" w:hAnsiTheme="minorBidi"/>
          <w:b/>
          <w:sz w:val="32"/>
        </w:rPr>
      </w:pP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2BBA43A" w:rsidR="00D3033E" w:rsidRPr="00586D0B" w:rsidRDefault="0032059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0D767AF" w:rsidR="00D3033E" w:rsidRPr="00CF3429" w:rsidRDefault="00CF3429" w:rsidP="009B20EB">
            <w:pPr>
              <w:rPr>
                <w:rFonts w:asciiTheme="minorBidi" w:hAnsiTheme="minorBidi"/>
                <w:b/>
                <w:lang w:val="en-AU"/>
              </w:rPr>
            </w:pPr>
            <w:r w:rsidRPr="00CF3429">
              <w:rPr>
                <w:rFonts w:asciiTheme="minorBidi" w:hAnsiTheme="minorBidi"/>
                <w:b/>
                <w:lang w:val="en-AU"/>
              </w:rPr>
              <w:t>6.Configure routing protocols and static routes on routers</w:t>
            </w: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5590F41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95117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613AB65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>Implement routing protocols such as OSPF</w:t>
            </w:r>
          </w:p>
          <w:p w14:paraId="6BA328F1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>Configure static routing</w:t>
            </w:r>
          </w:p>
          <w:p w14:paraId="6D668B14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>Configure Enhanced Interior Gateway Routing Protocol</w:t>
            </w:r>
          </w:p>
          <w:p w14:paraId="11F25CE7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 xml:space="preserve">Configure Routing Infirmation Protocol and  Intermediate System - Intermediate System </w:t>
            </w:r>
          </w:p>
          <w:p w14:paraId="19E2CD48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>Configure Border Gateway Protocol</w:t>
            </w:r>
          </w:p>
          <w:p w14:paraId="7B148A98" w14:textId="0FB955E6" w:rsidR="0096671C" w:rsidRPr="00B44373" w:rsidRDefault="0096671C" w:rsidP="00B44373">
            <w:pPr>
              <w:spacing w:before="60" w:after="60"/>
              <w:ind w:left="360"/>
              <w:rPr>
                <w:rFonts w:asciiTheme="minorBidi" w:hAnsiTheme="minorBidi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40592446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51179">
              <w:rPr>
                <w:rFonts w:asciiTheme="minorBidi" w:hAnsiTheme="minorBidi"/>
                <w:b/>
                <w:bCs/>
                <w:sz w:val="22"/>
                <w:szCs w:val="22"/>
              </w:rPr>
              <w:t>03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58D6845" w14:textId="6CCB0C04" w:rsidR="00415828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>Implement routing protocols such as OSPF</w:t>
            </w:r>
          </w:p>
          <w:p w14:paraId="05D02D1B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Determine how routers obtain the best path and forward packets to the destination</w:t>
            </w:r>
          </w:p>
          <w:p w14:paraId="1E5F25A0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Implement Administrative Distance, Autonomous System</w:t>
            </w:r>
          </w:p>
          <w:p w14:paraId="4333232C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Implement basic configuration settings on a router</w:t>
            </w:r>
          </w:p>
          <w:p w14:paraId="1BD923BB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 xml:space="preserve">Enable routing protocol single area OSPF on interfaces and routers. </w:t>
            </w:r>
          </w:p>
          <w:p w14:paraId="743C811E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Router-ID and establish neighbor relationships between routers in the same routing domain</w:t>
            </w:r>
          </w:p>
          <w:p w14:paraId="503240FA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 xml:space="preserve"> Adjust routing metrics or costs to influence path selection</w:t>
            </w:r>
          </w:p>
          <w:p w14:paraId="32F39202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Implement route summarization to reduce the number of routing entries in the routing table and improve efficiency.</w:t>
            </w:r>
          </w:p>
          <w:p w14:paraId="453532BD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Use access lists or route maps to filter routes or apply routing policies as needed.</w:t>
            </w:r>
          </w:p>
          <w:p w14:paraId="24E85899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Multi Area OSPF in the network (if required)</w:t>
            </w:r>
          </w:p>
          <w:p w14:paraId="009BBA8E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Virtual link</w:t>
            </w:r>
          </w:p>
          <w:p w14:paraId="71508C4F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OSPF over NBMA Environment</w:t>
            </w:r>
          </w:p>
          <w:p w14:paraId="3A23B1C8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Set up authentication mechanisms (e.g., MD5 for OSPF) and    implement security measures to protect OSPF.</w:t>
            </w:r>
          </w:p>
          <w:p w14:paraId="06680713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 xml:space="preserve">Identity routing protocols deployed on end routers </w:t>
            </w:r>
          </w:p>
          <w:p w14:paraId="5FE406F8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the routing protocol and the metric for route re-distribution</w:t>
            </w:r>
          </w:p>
          <w:p w14:paraId="49EC323B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the route map.</w:t>
            </w:r>
          </w:p>
          <w:p w14:paraId="054FEEFC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 xml:space="preserve">Configure TFTP server </w:t>
            </w:r>
          </w:p>
          <w:p w14:paraId="4498D4C3" w14:textId="5D3FAC5B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lastRenderedPageBreak/>
              <w:t>Capture OSPF Traffic using any sniffer (like. Wire Shark)</w:t>
            </w:r>
          </w:p>
          <w:p w14:paraId="6CE5D922" w14:textId="58079BAD" w:rsidR="00415828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>Configure static routing</w:t>
            </w:r>
          </w:p>
          <w:p w14:paraId="39FF85D9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Configure static routing as per requirement</w:t>
            </w:r>
          </w:p>
          <w:p w14:paraId="1ABEA45C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 xml:space="preserve">Determine the destination and next-hop router for the static route. </w:t>
            </w:r>
          </w:p>
          <w:p w14:paraId="1EB41EB0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Set the metric or administrative distance for the static route if desired.</w:t>
            </w:r>
          </w:p>
          <w:p w14:paraId="7F0A016D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Implement floating static routes to provide redundancy.</w:t>
            </w:r>
          </w:p>
          <w:p w14:paraId="3DE5BB58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Verify static routes by sending test traffic and confirming that it follows the expected path.</w:t>
            </w:r>
          </w:p>
          <w:p w14:paraId="3150E57A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Configure Static Route with outgoing interface</w:t>
            </w:r>
          </w:p>
          <w:p w14:paraId="0780503E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Configure Default route</w:t>
            </w:r>
          </w:p>
          <w:p w14:paraId="6093029C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  <w:bCs/>
                <w:lang w:val="en-AU"/>
              </w:rPr>
            </w:pPr>
            <w:r w:rsidRPr="00EF4477">
              <w:rPr>
                <w:rFonts w:asciiTheme="minorBidi" w:hAnsiTheme="minorBidi"/>
              </w:rPr>
              <w:t xml:space="preserve">Document detailed records of all static routes, including their purpose, destination and next-hop router. </w:t>
            </w:r>
          </w:p>
          <w:p w14:paraId="07070327" w14:textId="60E140E5" w:rsidR="00415828" w:rsidRPr="007C0BB9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  <w:bCs/>
                <w:lang w:val="en-AU"/>
              </w:rPr>
            </w:pPr>
            <w:r w:rsidRPr="00EF4477">
              <w:rPr>
                <w:rFonts w:asciiTheme="minorBidi" w:hAnsiTheme="minorBidi"/>
              </w:rPr>
              <w:t>Capture Static Rote Traffic using any sniffer (like. Wire Shark)</w:t>
            </w:r>
          </w:p>
          <w:p w14:paraId="48C7E4C9" w14:textId="0F71A0C4" w:rsidR="00415828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>Configure Enhanced Interior Gateway Routing Protocol</w:t>
            </w:r>
          </w:p>
          <w:p w14:paraId="3CF068AB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 xml:space="preserve">Configure basic EIGRP </w:t>
            </w:r>
          </w:p>
          <w:p w14:paraId="6DEC33A5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EIGRP Redistribution</w:t>
            </w:r>
          </w:p>
          <w:p w14:paraId="198644BE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Route Summarization in EIGRP</w:t>
            </w:r>
          </w:p>
          <w:p w14:paraId="4F07F3FB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Route-maps in EIGRP</w:t>
            </w:r>
          </w:p>
          <w:p w14:paraId="7F27BE8B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equal load balancing using variance</w:t>
            </w:r>
          </w:p>
          <w:p w14:paraId="32C5DCF3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 xml:space="preserve">Configure EIGRP authentication    </w:t>
            </w:r>
          </w:p>
          <w:p w14:paraId="6BBA12E4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Avoid EIGRP Loops</w:t>
            </w:r>
          </w:p>
          <w:p w14:paraId="1531403E" w14:textId="5F8A8D8C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EIGRP Traffic using any sniffer (like. Wire Shark</w:t>
            </w:r>
          </w:p>
          <w:p w14:paraId="37A0E18A" w14:textId="577E11FD" w:rsidR="00415828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 xml:space="preserve">Configure Routing </w:t>
            </w:r>
            <w:r w:rsidR="000F7206" w:rsidRPr="00415828">
              <w:rPr>
                <w:rFonts w:asciiTheme="minorBidi" w:hAnsiTheme="minorBidi"/>
                <w:b/>
                <w:bCs/>
              </w:rPr>
              <w:t>Information</w:t>
            </w:r>
            <w:r w:rsidRPr="00415828">
              <w:rPr>
                <w:rFonts w:asciiTheme="minorBidi" w:hAnsiTheme="minorBidi"/>
                <w:b/>
                <w:bCs/>
              </w:rPr>
              <w:t xml:space="preserve"> Protocol and  Intermediate System - Intermediate System </w:t>
            </w:r>
          </w:p>
          <w:p w14:paraId="48FF3693" w14:textId="77777777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basic RIP v1 and V2</w:t>
            </w:r>
          </w:p>
          <w:p w14:paraId="01DD792D" w14:textId="7FBA3651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integration between RIP V1 and RIP V2</w:t>
            </w:r>
          </w:p>
          <w:p w14:paraId="287E7523" w14:textId="2A6B4E06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RIP v1/v2 distribute list</w:t>
            </w:r>
          </w:p>
          <w:p w14:paraId="166085A1" w14:textId="719D072E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RIP V1/V2 Redistribution and Route Summarization</w:t>
            </w:r>
          </w:p>
          <w:p w14:paraId="0FF327AA" w14:textId="30296919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. Configure RIP Authentication and avoid RIP loops</w:t>
            </w:r>
          </w:p>
          <w:p w14:paraId="7E4564BE" w14:textId="701BAC46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RIP V1/V2 Traffic using any sniffer (like. Wire Shark)</w:t>
            </w:r>
          </w:p>
          <w:p w14:paraId="4736D1DF" w14:textId="1C8B898D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RIP Traffic using any sniffer (like. Wire Shark)</w:t>
            </w:r>
          </w:p>
          <w:p w14:paraId="1D1E33CD" w14:textId="3028B8B8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basic IS-IS</w:t>
            </w:r>
          </w:p>
          <w:p w14:paraId="2AB60682" w14:textId="46BB7BCA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 xml:space="preserve">Configure IS-IS redistribution and Route summarization </w:t>
            </w:r>
          </w:p>
          <w:p w14:paraId="24246432" w14:textId="209AA027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IS-IS Route-maps</w:t>
            </w:r>
          </w:p>
          <w:p w14:paraId="2324AA22" w14:textId="1EFE34DF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IS-IS authentication</w:t>
            </w:r>
          </w:p>
          <w:p w14:paraId="4F9A2D56" w14:textId="74A9E2A5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IS-IS Traffic using any sniffer (like. Wire Shark)</w:t>
            </w:r>
          </w:p>
          <w:p w14:paraId="33AD0DD9" w14:textId="566C3FDD" w:rsidR="00586D0B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>Configure Border Gateway Protocol</w:t>
            </w:r>
          </w:p>
          <w:p w14:paraId="4C779114" w14:textId="022EBF4B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Understand IGP vs EGP</w:t>
            </w:r>
          </w:p>
          <w:p w14:paraId="22057D31" w14:textId="566D55D2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BGP</w:t>
            </w:r>
          </w:p>
          <w:p w14:paraId="47A07ADF" w14:textId="3B822E43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Multi-homing</w:t>
            </w:r>
          </w:p>
          <w:p w14:paraId="72968E15" w14:textId="41EE6234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Internet over Router using BGP</w:t>
            </w:r>
          </w:p>
          <w:p w14:paraId="14D5AA00" w14:textId="46225FB1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EBGP and IBGP</w:t>
            </w:r>
          </w:p>
          <w:p w14:paraId="48C003E2" w14:textId="77777777" w:rsidR="0096671C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Synchronization in IBGP and verify the impact</w:t>
            </w:r>
          </w:p>
          <w:p w14:paraId="7CF993D5" w14:textId="14F208AB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 xml:space="preserve">Configure BGP Attributes like. Weight, local preference, </w:t>
            </w:r>
            <w:r>
              <w:rPr>
                <w:rFonts w:asciiTheme="minorBidi" w:hAnsiTheme="minorBidi"/>
                <w:bCs/>
              </w:rPr>
              <w:t>MED, AS-</w:t>
            </w:r>
            <w:proofErr w:type="spellStart"/>
            <w:r>
              <w:rPr>
                <w:rFonts w:asciiTheme="minorBidi" w:hAnsiTheme="minorBidi"/>
                <w:bCs/>
              </w:rPr>
              <w:t>Path,</w:t>
            </w:r>
            <w:r w:rsidRPr="000F7206">
              <w:rPr>
                <w:rFonts w:asciiTheme="minorBidi" w:hAnsiTheme="minorBidi"/>
                <w:bCs/>
              </w:rPr>
              <w:t>Router</w:t>
            </w:r>
            <w:proofErr w:type="spellEnd"/>
            <w:r w:rsidRPr="000F7206">
              <w:rPr>
                <w:rFonts w:asciiTheme="minorBidi" w:hAnsiTheme="minorBidi"/>
                <w:bCs/>
              </w:rPr>
              <w:t xml:space="preserve">-ID  </w:t>
            </w:r>
          </w:p>
          <w:p w14:paraId="0DA95B34" w14:textId="2B9FC048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lastRenderedPageBreak/>
              <w:t>Configure Route reflector</w:t>
            </w:r>
          </w:p>
          <w:p w14:paraId="351C8114" w14:textId="3E39EA57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BGP Authentication</w:t>
            </w:r>
          </w:p>
          <w:p w14:paraId="33E3A8D0" w14:textId="0E6E06EE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BGP Traffic using any sniffer (like. Wire Shark)</w:t>
            </w:r>
          </w:p>
        </w:tc>
      </w:tr>
    </w:tbl>
    <w:p w14:paraId="3069768B" w14:textId="0EE3CF27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E643072" w:rsidR="00E76966" w:rsidRPr="00586D0B" w:rsidRDefault="00320595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53B2136" w:rsidR="0044235A" w:rsidRPr="00586D0B" w:rsidRDefault="00CF3429" w:rsidP="0044235A">
            <w:pPr>
              <w:rPr>
                <w:rFonts w:asciiTheme="minorBidi" w:hAnsiTheme="minorBidi"/>
                <w:bCs/>
              </w:rPr>
            </w:pPr>
            <w:r w:rsidRPr="00CF3429">
              <w:rPr>
                <w:rFonts w:asciiTheme="minorBidi" w:hAnsiTheme="minorBidi"/>
                <w:b/>
                <w:lang w:val="en-AU"/>
              </w:rPr>
              <w:t>6.Configure routing protocols and static routes on routers</w:t>
            </w: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B84D93D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</w:rPr>
              <w:t>Implement routing protocols such as OSPF</w:t>
            </w:r>
          </w:p>
          <w:p w14:paraId="428EE4D5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</w:rPr>
              <w:t>Configure static routing</w:t>
            </w:r>
          </w:p>
          <w:p w14:paraId="7EED99E4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  <w:noProof/>
              </w:rPr>
              <w:t>Configure Enhanced Interior Gateway Routing Protocol</w:t>
            </w:r>
          </w:p>
          <w:p w14:paraId="7C35A9D9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  <w:noProof/>
              </w:rPr>
              <w:t xml:space="preserve">Configure Routing Infirmation Protocol and  Intermediate System - Intermediate System </w:t>
            </w:r>
          </w:p>
          <w:p w14:paraId="31C1EAEF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  <w:noProof/>
              </w:rPr>
              <w:t>Configure Border Gateway Protocol</w:t>
            </w:r>
          </w:p>
          <w:p w14:paraId="59466BA3" w14:textId="588D6684" w:rsidR="000D04CA" w:rsidRPr="00586D0B" w:rsidRDefault="000D04CA" w:rsidP="00A20781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485" w:type="dxa"/>
        <w:tblInd w:w="108" w:type="dxa"/>
        <w:tblLook w:val="04A0" w:firstRow="1" w:lastRow="0" w:firstColumn="1" w:lastColumn="0" w:noHBand="0" w:noVBand="1"/>
      </w:tblPr>
      <w:tblGrid>
        <w:gridCol w:w="7602"/>
        <w:gridCol w:w="925"/>
        <w:gridCol w:w="958"/>
      </w:tblGrid>
      <w:tr w:rsidR="004D18BE" w:rsidRPr="00586D0B" w14:paraId="4941CEF7" w14:textId="77777777" w:rsidTr="00D008F0">
        <w:trPr>
          <w:trHeight w:val="398"/>
        </w:trPr>
        <w:tc>
          <w:tcPr>
            <w:tcW w:w="7602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471A6F" w:rsidRPr="00586D0B" w14:paraId="092CA81B" w14:textId="77777777" w:rsidTr="00D008F0">
        <w:trPr>
          <w:trHeight w:val="398"/>
        </w:trPr>
        <w:tc>
          <w:tcPr>
            <w:tcW w:w="7602" w:type="dxa"/>
          </w:tcPr>
          <w:p w14:paraId="7E03C9A4" w14:textId="6B5CEFA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A2F45">
              <w:t>Determine how routers obtain the best path and forward packets to the destination</w:t>
            </w:r>
          </w:p>
        </w:tc>
        <w:tc>
          <w:tcPr>
            <w:tcW w:w="925" w:type="dxa"/>
            <w:vAlign w:val="center"/>
          </w:tcPr>
          <w:p w14:paraId="725B99FA" w14:textId="77777777" w:rsidR="00471A6F" w:rsidRPr="00586D0B" w:rsidRDefault="00471A6F" w:rsidP="00471A6F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55D19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F2F0056" w14:textId="77777777" w:rsidR="00471A6F" w:rsidRPr="00586D0B" w:rsidRDefault="00471A6F" w:rsidP="00471A6F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9E09F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03229087" w14:textId="77777777" w:rsidTr="00D008F0">
        <w:trPr>
          <w:trHeight w:val="398"/>
        </w:trPr>
        <w:tc>
          <w:tcPr>
            <w:tcW w:w="7602" w:type="dxa"/>
            <w:tcBorders>
              <w:bottom w:val="single" w:sz="4" w:space="0" w:color="auto"/>
            </w:tcBorders>
          </w:tcPr>
          <w:p w14:paraId="1139C484" w14:textId="6762FA89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Implement Administrative Distance, Autonomous System</w:t>
            </w:r>
          </w:p>
        </w:tc>
        <w:tc>
          <w:tcPr>
            <w:tcW w:w="925" w:type="dxa"/>
            <w:vAlign w:val="center"/>
          </w:tcPr>
          <w:p w14:paraId="7034B1F9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3956B6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09C9C3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D82C3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20EA2BB2" w14:textId="77777777" w:rsidTr="00D008F0">
        <w:trPr>
          <w:trHeight w:val="398"/>
        </w:trPr>
        <w:tc>
          <w:tcPr>
            <w:tcW w:w="7602" w:type="dxa"/>
          </w:tcPr>
          <w:p w14:paraId="4FAAF206" w14:textId="5B32595F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Implement basic configuration settings on a router</w:t>
            </w:r>
          </w:p>
        </w:tc>
        <w:tc>
          <w:tcPr>
            <w:tcW w:w="925" w:type="dxa"/>
            <w:vAlign w:val="center"/>
          </w:tcPr>
          <w:p w14:paraId="6C139F3A" w14:textId="529B183D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D1B39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7D0661C" w14:textId="56114B3B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4C847C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1AA241B0" w14:textId="77777777" w:rsidTr="00D008F0">
        <w:trPr>
          <w:trHeight w:val="398"/>
        </w:trPr>
        <w:tc>
          <w:tcPr>
            <w:tcW w:w="7602" w:type="dxa"/>
          </w:tcPr>
          <w:p w14:paraId="0ABC29B9" w14:textId="359B782A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 xml:space="preserve">Enable routing protocol single area OSPF on interfaces and routers. </w:t>
            </w:r>
          </w:p>
        </w:tc>
        <w:tc>
          <w:tcPr>
            <w:tcW w:w="925" w:type="dxa"/>
            <w:vAlign w:val="center"/>
          </w:tcPr>
          <w:p w14:paraId="6F9954D4" w14:textId="5DBEB488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D0685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85832D0" w14:textId="397CB8D3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BB876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5EF70A8D" w14:textId="77777777" w:rsidTr="00D008F0">
        <w:trPr>
          <w:trHeight w:val="398"/>
        </w:trPr>
        <w:tc>
          <w:tcPr>
            <w:tcW w:w="7602" w:type="dxa"/>
          </w:tcPr>
          <w:p w14:paraId="7E7A44BB" w14:textId="285DB741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Configure Router-ID and establish neighbor relationships between routers in the same routing domain</w:t>
            </w:r>
          </w:p>
        </w:tc>
        <w:tc>
          <w:tcPr>
            <w:tcW w:w="925" w:type="dxa"/>
            <w:vAlign w:val="center"/>
          </w:tcPr>
          <w:p w14:paraId="33ABAFB9" w14:textId="038759ED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C7300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C81145D" w14:textId="27F38912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6D09E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7E178370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</w:tcBorders>
          </w:tcPr>
          <w:p w14:paraId="32457C41" w14:textId="2E4C03D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 xml:space="preserve"> Adjust routing metrics or costs to influence path selection</w:t>
            </w:r>
          </w:p>
        </w:tc>
        <w:tc>
          <w:tcPr>
            <w:tcW w:w="925" w:type="dxa"/>
            <w:vAlign w:val="center"/>
          </w:tcPr>
          <w:p w14:paraId="2EBCA9F9" w14:textId="671A4E81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0FCCB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6D17F90" w14:textId="1EA4F60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500CC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41CB5339" w14:textId="77777777" w:rsidTr="00D008F0">
        <w:trPr>
          <w:trHeight w:val="398"/>
        </w:trPr>
        <w:tc>
          <w:tcPr>
            <w:tcW w:w="7602" w:type="dxa"/>
          </w:tcPr>
          <w:p w14:paraId="0C127EC4" w14:textId="353C370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Implement route summarization to reduce the number of routing entries in the routing table and improve efficiency.</w:t>
            </w:r>
          </w:p>
        </w:tc>
        <w:tc>
          <w:tcPr>
            <w:tcW w:w="925" w:type="dxa"/>
            <w:vAlign w:val="center"/>
          </w:tcPr>
          <w:p w14:paraId="3C95D203" w14:textId="304484F4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EB8BB1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AA68864" w14:textId="46B1C37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40554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617EF806" w14:textId="77777777" w:rsidTr="00D008F0">
        <w:trPr>
          <w:trHeight w:val="398"/>
        </w:trPr>
        <w:tc>
          <w:tcPr>
            <w:tcW w:w="7602" w:type="dxa"/>
          </w:tcPr>
          <w:p w14:paraId="1713A3EC" w14:textId="62180545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Use access lists or route maps to filter routes or apply routing policies as needed.</w:t>
            </w:r>
          </w:p>
        </w:tc>
        <w:tc>
          <w:tcPr>
            <w:tcW w:w="925" w:type="dxa"/>
            <w:vAlign w:val="center"/>
          </w:tcPr>
          <w:p w14:paraId="67844BCE" w14:textId="5EFDDE63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7EF4A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95D0B15" w14:textId="625BFCE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752448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2ECC3D15" w14:textId="77777777" w:rsidTr="00D008F0">
        <w:trPr>
          <w:trHeight w:val="398"/>
        </w:trPr>
        <w:tc>
          <w:tcPr>
            <w:tcW w:w="7602" w:type="dxa"/>
          </w:tcPr>
          <w:p w14:paraId="1C91FBBB" w14:textId="4E8F205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Configure Multi Area OSPF in the network (if required)</w:t>
            </w:r>
          </w:p>
        </w:tc>
        <w:tc>
          <w:tcPr>
            <w:tcW w:w="925" w:type="dxa"/>
            <w:vAlign w:val="center"/>
          </w:tcPr>
          <w:p w14:paraId="277308C8" w14:textId="6C50253F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149828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3249DF4" w14:textId="3EE90966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60CCB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76BAEE2B" w14:textId="77777777" w:rsidTr="00D008F0">
        <w:trPr>
          <w:trHeight w:val="398"/>
        </w:trPr>
        <w:tc>
          <w:tcPr>
            <w:tcW w:w="7602" w:type="dxa"/>
            <w:tcBorders>
              <w:bottom w:val="single" w:sz="4" w:space="0" w:color="auto"/>
            </w:tcBorders>
          </w:tcPr>
          <w:p w14:paraId="3EDDC684" w14:textId="63D7FE72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Configure Virtual link</w:t>
            </w:r>
          </w:p>
        </w:tc>
        <w:tc>
          <w:tcPr>
            <w:tcW w:w="925" w:type="dxa"/>
            <w:vAlign w:val="center"/>
          </w:tcPr>
          <w:p w14:paraId="5D159556" w14:textId="7C4FD191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B92C2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00EE6DA" w14:textId="30C9422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F507D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2F95A97F" w14:textId="77777777" w:rsidTr="00D008F0">
        <w:trPr>
          <w:trHeight w:val="398"/>
        </w:trPr>
        <w:tc>
          <w:tcPr>
            <w:tcW w:w="7602" w:type="dxa"/>
            <w:tcBorders>
              <w:bottom w:val="single" w:sz="4" w:space="0" w:color="auto"/>
            </w:tcBorders>
          </w:tcPr>
          <w:p w14:paraId="03E20E07" w14:textId="704943A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Configure OSPF over NBMA Environment</w:t>
            </w:r>
          </w:p>
        </w:tc>
        <w:tc>
          <w:tcPr>
            <w:tcW w:w="925" w:type="dxa"/>
            <w:vAlign w:val="center"/>
          </w:tcPr>
          <w:p w14:paraId="1240E54F" w14:textId="1B943B11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0E53CF" id="Rounded Rectangle 12" o:spid="_x0000_s1026" style="position:absolute;margin-left:8.8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EA9B51B" w14:textId="632E1E3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4C290" id="Rounded Rectangle 4" o:spid="_x0000_s1026" style="position:absolute;margin-left:9.5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511B3626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45B4B77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Set up authentication mechanisms (e.g., MD5 for OSPF) and    implement security measures to protect OSPF.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08D188C" w14:textId="3B2FAB3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FEADC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FF3A559" w14:textId="0C787BA9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2C475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3E9F3443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94ED" w14:textId="40EEC511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Identity routing protocols deployed on end routers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C8A2B8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BB4B56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A5435BE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D8CA" w14:textId="230AF48B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the routing protocol and the metric for route re-distribution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1F65AB88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1A72347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ADBE07D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FCFA" w14:textId="76544A6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the route map.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770006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1ECC336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610051D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6DC" w14:textId="1AB6CCA0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Configure TFTP server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1A5FF9F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F04CBE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6AC88508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6DE9" w14:textId="71D4D7FC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OSPF Traffic using any sniffer (like. Wire Shark)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5F9631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B5BC60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6693BC3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8687" w14:textId="6F72F3F1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static routing as per requirement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0D1CC762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2419A20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A11407C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F3B" w14:textId="2805624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lastRenderedPageBreak/>
              <w:t xml:space="preserve">Determine the destination and next-hop router for the static route.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6F745D1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E23AF8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AE9A94C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0AD" w14:textId="7198363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Set the metric or administrative distance for the static route if desired.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4D51826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4B0506F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601D11F2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C42" w14:textId="77643EC1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Implement floating static routes to provide redundancy.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2D515F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3B84ADE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4846B5C2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026B" w14:textId="5BC8789C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Verify static routes by sending test traffic and confirming that it follows the expected path.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D8AA0D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2A48DCAE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96C0A99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CCAC" w14:textId="34C7D44F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Static Route with outgoing interface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3AECA5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39515A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46AEF084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0AEB" w14:textId="7128BA2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Default route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4D728DA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EB1D11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E6C8C80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0BF" w14:textId="427A7A1B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Document detailed records of all static routes, including their purpose, destination and next-hop router.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FEA763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0C4F15E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011FB14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F20" w14:textId="6FAB3519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Static Rote Traffic using any sniffer (like. Wire Shark)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512B072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907ECB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E52A3B1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6EB2" w14:textId="08D8BBEE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Configure basic EIGRP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8E95F5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BFC04D7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0BD520C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686" w14:textId="7DAE5AF2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EIGRP Redistribution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675ED1B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BA0BE9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E667B6F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2C3A" w14:textId="24E3ECAD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Route Summarization in EIGRP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DEC7CF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4821B8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750080E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2EE9" w14:textId="56FB7EF0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Route-maps in EIGRP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186A9E27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4D41FB3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794E517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4E8" w14:textId="0941B21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equal load balancing using variance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B1A10A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1FCBAB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CF6CF85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54C" w14:textId="38596A87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Configure EIGRP authentication   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03E43963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57A3958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F5C7CAB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9CE" w14:textId="59589EE6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Avoid EIGRP Loops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360492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FE2EAF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70F9F97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82C5" w14:textId="37D4BFF0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EIGRP Traffic using any sniffer (like. Wire Shark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6626BE3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75B5D1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ACB502B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81FF" w14:textId="1FF443B6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basic RIP v1 and V2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E66EFE0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E0D2ED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D0CD98F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334" w14:textId="78D66FC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integration between RIP V1 and RIP V2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A059A7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40348CF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5CDBC50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246" w14:textId="558A7317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RIP v1/v2 distribute list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B8DC8A7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957BBD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C917ABF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63C" w14:textId="3B6E1EE2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RIP V1/V2 Redistribution and Route Summarization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62DC5B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1506AFC3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416CE312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83B" w14:textId="0AA3A2AA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. Configure RIP Authentication and avoid RIP loops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4789DF4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F4767F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E397B4D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C4F" w14:textId="42A4101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RIP V1/V2 Traffic using any sniffer (like. Wire Shark)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4FBC9B1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11978E4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3AC50FA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C94" w14:textId="2B098B36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RIP Traffic using any sniffer (like. Wire Shark)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83DA9A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0A2E15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1419E6C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EF24" w14:textId="282E5615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basic IS-IS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87238F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40FFD2A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158E59E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06AC" w14:textId="14A937B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Configure IS-IS redistribution and Route summarization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071DD02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B387E7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AB7A279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EF21" w14:textId="3ACAA039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IS-IS Route-maps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DE38D98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DBBDA70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4D543623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4ED" w14:textId="0A718E8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IS-IS authentication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4E6D59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69D5860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B1E90BB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</w:tcBorders>
          </w:tcPr>
          <w:p w14:paraId="178EC802" w14:textId="41750F55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A2F45">
              <w:t>Capture IS-IS Traffic using any sniffer (like. Wire Shark)</w:t>
            </w:r>
          </w:p>
        </w:tc>
        <w:tc>
          <w:tcPr>
            <w:tcW w:w="925" w:type="dxa"/>
            <w:vAlign w:val="center"/>
          </w:tcPr>
          <w:p w14:paraId="5B9BC5A6" w14:textId="3EE67582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97857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1FA51BE" w14:textId="45D3DAA3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3FF137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1E9A1A5B" w14:textId="77777777" w:rsidTr="00D008F0">
        <w:trPr>
          <w:trHeight w:val="398"/>
        </w:trPr>
        <w:tc>
          <w:tcPr>
            <w:tcW w:w="7602" w:type="dxa"/>
          </w:tcPr>
          <w:p w14:paraId="34D43DF7" w14:textId="3FFBDD4E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A2F45">
              <w:t>Understand IGP vs EGP</w:t>
            </w:r>
          </w:p>
        </w:tc>
        <w:tc>
          <w:tcPr>
            <w:tcW w:w="925" w:type="dxa"/>
            <w:vAlign w:val="center"/>
          </w:tcPr>
          <w:p w14:paraId="4D59ED51" w14:textId="2F4EE5A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18653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DF22C4C" w14:textId="667173A3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BCCFF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34C83FCD" w14:textId="77777777" w:rsidTr="00D008F0">
        <w:trPr>
          <w:trHeight w:val="398"/>
        </w:trPr>
        <w:tc>
          <w:tcPr>
            <w:tcW w:w="7602" w:type="dxa"/>
          </w:tcPr>
          <w:p w14:paraId="59740B90" w14:textId="3C65BD12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A2F45">
              <w:t>Configure BGP</w:t>
            </w:r>
          </w:p>
        </w:tc>
        <w:tc>
          <w:tcPr>
            <w:tcW w:w="925" w:type="dxa"/>
            <w:vAlign w:val="center"/>
          </w:tcPr>
          <w:p w14:paraId="53EC7EC2" w14:textId="2DC2645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C9AA2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2C7C473" w14:textId="00D6AA80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5DC20C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66D859BB" w14:textId="77777777" w:rsidTr="00D008F0">
        <w:trPr>
          <w:trHeight w:val="398"/>
        </w:trPr>
        <w:tc>
          <w:tcPr>
            <w:tcW w:w="7602" w:type="dxa"/>
          </w:tcPr>
          <w:p w14:paraId="658A6451" w14:textId="3FF461AB" w:rsidR="00471A6F" w:rsidRPr="000A2F45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</w:pPr>
            <w:r w:rsidRPr="00A76EE7">
              <w:t>Configure Multi-homing</w:t>
            </w:r>
          </w:p>
        </w:tc>
        <w:tc>
          <w:tcPr>
            <w:tcW w:w="925" w:type="dxa"/>
            <w:vAlign w:val="center"/>
          </w:tcPr>
          <w:p w14:paraId="0937525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2A5DAD9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AFA0D68" w14:textId="77777777" w:rsidTr="00D008F0">
        <w:trPr>
          <w:trHeight w:val="398"/>
        </w:trPr>
        <w:tc>
          <w:tcPr>
            <w:tcW w:w="7602" w:type="dxa"/>
          </w:tcPr>
          <w:p w14:paraId="5A0EBB42" w14:textId="04916F99" w:rsidR="00471A6F" w:rsidRPr="000A2F45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</w:pPr>
            <w:r w:rsidRPr="00A76EE7">
              <w:t>Configure Internet over Router using BGP</w:t>
            </w:r>
          </w:p>
        </w:tc>
        <w:tc>
          <w:tcPr>
            <w:tcW w:w="925" w:type="dxa"/>
            <w:vAlign w:val="center"/>
          </w:tcPr>
          <w:p w14:paraId="0232BF07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FD7202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5C3A5A96" w14:textId="77777777" w:rsidTr="00D008F0">
        <w:trPr>
          <w:trHeight w:val="398"/>
        </w:trPr>
        <w:tc>
          <w:tcPr>
            <w:tcW w:w="7602" w:type="dxa"/>
          </w:tcPr>
          <w:p w14:paraId="5EBBA298" w14:textId="38C88236" w:rsidR="00471A6F" w:rsidRPr="000A2F45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</w:pPr>
            <w:r w:rsidRPr="00A76EE7">
              <w:t>Configure EBGP and IBGP</w:t>
            </w:r>
          </w:p>
        </w:tc>
        <w:tc>
          <w:tcPr>
            <w:tcW w:w="925" w:type="dxa"/>
            <w:vAlign w:val="center"/>
          </w:tcPr>
          <w:p w14:paraId="5F59785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66B44C8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05E1ABF" w14:textId="77777777" w:rsidTr="00D008F0">
        <w:trPr>
          <w:trHeight w:val="398"/>
        </w:trPr>
        <w:tc>
          <w:tcPr>
            <w:tcW w:w="7602" w:type="dxa"/>
          </w:tcPr>
          <w:p w14:paraId="5F898F3D" w14:textId="461A2CD5" w:rsidR="00471A6F" w:rsidRPr="000A2F45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</w:pPr>
            <w:r w:rsidRPr="00A76EE7">
              <w:lastRenderedPageBreak/>
              <w:t xml:space="preserve"> Configure Synchronization in IBGP and verify the impact</w:t>
            </w:r>
          </w:p>
        </w:tc>
        <w:tc>
          <w:tcPr>
            <w:tcW w:w="925" w:type="dxa"/>
            <w:vAlign w:val="center"/>
          </w:tcPr>
          <w:p w14:paraId="3B4907B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BB9577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</w:tbl>
    <w:p w14:paraId="26A6E5B9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1DEE259D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202A9582" w14:textId="77777777" w:rsidR="001F5EE4" w:rsidRDefault="001F5EE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351C77BE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C3FA2D9" w:rsidR="00E76966" w:rsidRPr="00586D0B" w:rsidRDefault="00320595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6EBBEC3" w:rsidR="000D04CA" w:rsidRPr="00586D0B" w:rsidRDefault="00CF3429" w:rsidP="00671CB3">
            <w:pPr>
              <w:rPr>
                <w:rFonts w:asciiTheme="minorBidi" w:hAnsiTheme="minorBidi"/>
              </w:rPr>
            </w:pPr>
            <w:r w:rsidRPr="00CF3429">
              <w:rPr>
                <w:rFonts w:asciiTheme="minorBidi" w:hAnsiTheme="minorBidi"/>
                <w:b/>
                <w:lang w:val="en-AU"/>
              </w:rPr>
              <w:t>6.Configure routing protocols and static routes on routers</w:t>
            </w: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E30B37F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</w:rPr>
              <w:t>Implement routing protocols such as OSPF</w:t>
            </w:r>
          </w:p>
          <w:p w14:paraId="1D62E6BB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</w:rPr>
              <w:t>Configure static routing</w:t>
            </w:r>
          </w:p>
          <w:p w14:paraId="763A545E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  <w:noProof/>
              </w:rPr>
              <w:t>Configure Enhanced Interior Gateway Routing Protocol</w:t>
            </w:r>
          </w:p>
          <w:p w14:paraId="36C3A272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  <w:noProof/>
              </w:rPr>
              <w:t xml:space="preserve">Configure Routing Infirmation Protocol and  Intermediate System - Intermediate System </w:t>
            </w:r>
          </w:p>
          <w:p w14:paraId="0A3BB27A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  <w:noProof/>
              </w:rPr>
              <w:t>Configure Border Gateway Protocol</w:t>
            </w:r>
          </w:p>
          <w:p w14:paraId="5493BFEF" w14:textId="01F63B07" w:rsidR="00107755" w:rsidRPr="00586D0B" w:rsidRDefault="00107755" w:rsidP="00330344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008F0" w:rsidRPr="00586D0B" w14:paraId="23A6645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F449352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Determine how routers obtain the best path and forward packets to the destination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DAF70B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4D4AF0C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Implement Administrative Distance, Autonomous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08F0" w:rsidRPr="00586D0B" w14:paraId="544C650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E4C1561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Implement basic configuration settings on a router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08F0" w:rsidRPr="00586D0B" w14:paraId="124CDA1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7DD2904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 xml:space="preserve">Enable routing protocol single area OSPF on interfaces and routers.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08F0" w:rsidRPr="00586D0B" w14:paraId="7771DC6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A7B652D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Router-ID and establish neighbor relationships between routers in the same routing domain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6214EFCF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AE570B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 xml:space="preserve"> Adjust routing metrics or costs to influence path selection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6C96132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F2343E6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Implement route summarization to reduce the number of routing entries in the routing table and improve efficiency.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94A3958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6F0B9C8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Use access lists or route maps to filter routes or apply routing policies as needed.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D89B71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C13DE6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Multi Area OSPF in the network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345ADDB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1492BA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Virtual 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581BD80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F1D8681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OSPF over NBMA Environment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2E8C664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ABDE9F7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Set up authentication mechanisms (e.g., MD5 for OSPF) and    implement security measures to protect OSPF.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6C26655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2C58BB6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 xml:space="preserve">Identity routing protocols deployed on end routers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F37211E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F8D9CE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the routing protocol and the metric for route re-distribution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D06833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66CA522A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the route map.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27EBDDE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BA4BD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FD8174" w14:textId="7ABF1130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Configure TFTP server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C180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11C88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47185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2FA283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947C1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26A9FA2" w14:textId="0F0348EA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OSPF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7AD2C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F42C3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50848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1154E9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C2B52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AB8209" w14:textId="0C10F0D5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static routing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A8854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0F131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5B7E9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80D40A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49B244E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CCB28F" w14:textId="00F3DB39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Determine the destination and next-hop router for the static route.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EAD2D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A7797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7EBB1B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7B2AA2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50BC1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4BBC35" w14:textId="262DC3E5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Set the metric or administrative distance for the static route if desired.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0038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14872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591714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DDDDFF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EA81F7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CC32CE" w14:textId="44C0E5C9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Implement floating static routes to provide redundancy.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C5FE7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C048B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B174E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107FEAB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BDEFE0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A842A2" w14:textId="373C1AD6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Verify static routes by sending test traffic and confirming that it follows the expected path.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112E2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25286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8C9A4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7578CCA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E36C10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DB57727" w14:textId="17DE5890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Static Route with outgoing interface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A90F1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B51CB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1B117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DBCCFC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8A7B4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A86BF3" w14:textId="47F85777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Default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42073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1CB7A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4BF661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24F033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EC2BD2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59E3A4" w14:textId="1D405131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Document detailed records of all static routes, including their purpose, destination and next-hop router.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EE7F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94C87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B54C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F1F771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5DD8C3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4516F55" w14:textId="477779ED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Static Rote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28D61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9EB6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B886F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7940EE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D3BD7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19A14F" w14:textId="4D8D4A9E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Configure basic EIGRP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4E03F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FA809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239EE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61422977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698877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A50D2D" w14:textId="40748137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EIGRP Redistribution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7704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9B5A9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EF23E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21D5F53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9B03B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B837D" w14:textId="508DF172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Route Summarization in EIGRP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2028B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C74B0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951A4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24CF08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C5AC4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6E2417" w14:textId="707493C7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Route-maps in EIGRP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6B3E2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3D2A8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9633C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E15B34B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4E57A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849387" w14:textId="435632AD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equal load balancing using variance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1C8C4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3EE27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82417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7F01C0C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D6BA34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B230BC" w14:textId="5CE2FA93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Configure EIGRP authentication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047FF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AD7D9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6B814C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6F4F5DF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67FF35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CB69834" w14:textId="0AB3D08B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Avoid EIGRP Loops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F9D7C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D80C2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569DE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96BCFA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DF05F9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F50BEE" w14:textId="2F5410A1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EIGRP Traffic using any sniffer (like. Wire Shark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D7879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78CB4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1B111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9B86DF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46F853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B1461F" w14:textId="470EC9CD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basic RIP v1 and V2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DBDA8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5C601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DF186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952C8B3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1E34B7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D91D23" w14:textId="1D60AB18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integration between RIP V1 and RIP V2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3F743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5A848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99FB8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A95F20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77A5D3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217901" w14:textId="20908798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RIP v1/v2 distribute 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2BDDA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E4062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CDA09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493392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B563E4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C62974" w14:textId="63AE9DD2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RIP V1/V2 Redistribution and Route Summarization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30F1E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BDE01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49FD9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5268B71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EFC1F5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2F0793E" w14:textId="3CE965B2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. Configure RIP Authentication and avoid RIP loops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6823E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373B3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DE7EAC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9A8FF38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40175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CD770C" w14:textId="60EF206C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RIP V1/V2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5CD18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DF6E3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79491C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39F0DD7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69A53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F42597" w14:textId="50BBC95E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RIP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53004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3F59C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63C59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E29889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47CD83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47FE157" w14:textId="4F28F7D6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basic IS-IS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F4B04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1A8BC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71F74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2EDCCF8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3A608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960C2F" w14:textId="71B89AAA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Configure IS-IS redistribution and Route summarization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5E4B8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85505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67031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303960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8D8334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F5775" w14:textId="5212685D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IS-IS Route-maps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FAD6C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0D8D3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F0694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8EE0124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7351B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13127A" w14:textId="273A9453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IS-IS authentication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B8BE3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66336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CEADC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254BAD8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60DA92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ADE05D" w14:textId="0D58F425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IS-IS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853B0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3592C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4D522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7074FE8F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2A64A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633561" w14:textId="289AE791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Understand IGP vs EGP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0394C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6E8F6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7F8DF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F6DAEB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842E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50B828B" w14:textId="59B25B06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BGP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9BD42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27BFB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F231C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9FEC41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DCDD9C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2E9545" w14:textId="2A5ADB9C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Multi-homing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214B9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5E8DD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73653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B8CD15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1F8470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28AF8D" w14:textId="7AA7AEC2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Internet over Router using BGP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E39F9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6E6F3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DADB1D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C91FB93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DE8466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EBGP and IBGP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70157F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22E2D0D7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 xml:space="preserve"> Configure Synchronization in IBGP and verify the impact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5B8E3D5" w:rsidR="00E76966" w:rsidRPr="00586D0B" w:rsidRDefault="00320595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C75A71A" w:rsidR="000D04CA" w:rsidRPr="00586D0B" w:rsidRDefault="00330344" w:rsidP="00671CB3">
            <w:pPr>
              <w:rPr>
                <w:rFonts w:asciiTheme="minorBidi" w:hAnsiTheme="minorBidi"/>
              </w:rPr>
            </w:pPr>
            <w:r w:rsidRPr="00CF3429">
              <w:rPr>
                <w:rFonts w:asciiTheme="minorBidi" w:hAnsiTheme="minorBidi"/>
                <w:b/>
                <w:lang w:val="en-AU"/>
              </w:rPr>
              <w:t>6.Configure routing protocols and static routes on routers</w:t>
            </w: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0FE5924C" w:rsidR="00B064C1" w:rsidRPr="00586D0B" w:rsidRDefault="00AE3D6A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Define Static Routing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44A4AF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9A04D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97138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7FF4E755" w:rsidR="00B064C1" w:rsidRPr="00586D0B" w:rsidRDefault="00205503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</w:rPr>
              <w:t>D</w:t>
            </w:r>
            <w:r w:rsidRPr="00205503">
              <w:rPr>
                <w:rFonts w:asciiTheme="minorBidi" w:hAnsiTheme="minorBidi"/>
                <w:color w:val="000000" w:themeColor="text1"/>
              </w:rPr>
              <w:t>efine dynamic routing and define metric</w:t>
            </w: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A8FD21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D5F58A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B0B5E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AC73E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215B7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F5DD28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062AC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380C0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0C99D2C8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754585FC" w:rsidR="00B064C1" w:rsidRPr="00586D0B" w:rsidRDefault="004114BA" w:rsidP="00B064C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</w:rPr>
              <w:t>D</w:t>
            </w:r>
            <w:r w:rsidRPr="005812A3">
              <w:rPr>
                <w:rFonts w:asciiTheme="minorBidi" w:hAnsiTheme="minorBidi"/>
                <w:color w:val="000000" w:themeColor="text1"/>
              </w:rPr>
              <w:t>efine administrative distance and autonomous system</w:t>
            </w: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2741E9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FEA4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3BB23F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1E07C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C920A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35C51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9EEA89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3F0F7D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3F0F7D" w:rsidRPr="00586D0B" w:rsidRDefault="003F0F7D" w:rsidP="003F0F7D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1D220724" w:rsidR="003F0F7D" w:rsidRPr="00586D0B" w:rsidRDefault="00BB749A" w:rsidP="003F0F7D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</w:rPr>
              <w:t xml:space="preserve"> </w:t>
            </w:r>
            <w:r w:rsidR="003963A4" w:rsidRPr="003963A4">
              <w:rPr>
                <w:rFonts w:asciiTheme="minorBidi" w:hAnsiTheme="minorBidi"/>
                <w:color w:val="000000" w:themeColor="text1"/>
              </w:rPr>
              <w:t>what is next-hop-</w:t>
            </w:r>
            <w:proofErr w:type="spellStart"/>
            <w:r w:rsidR="003963A4" w:rsidRPr="003963A4">
              <w:rPr>
                <w:rFonts w:asciiTheme="minorBidi" w:hAnsiTheme="minorBidi"/>
                <w:color w:val="000000" w:themeColor="text1"/>
              </w:rPr>
              <w:t>ip</w:t>
            </w:r>
            <w:proofErr w:type="spellEnd"/>
            <w:r w:rsidR="003963A4" w:rsidRPr="003963A4">
              <w:rPr>
                <w:rFonts w:asciiTheme="minorBidi" w:hAnsiTheme="minorBidi"/>
                <w:color w:val="000000" w:themeColor="text1"/>
              </w:rPr>
              <w:t xml:space="preserve"> and outgoing interface</w:t>
            </w:r>
          </w:p>
        </w:tc>
        <w:tc>
          <w:tcPr>
            <w:tcW w:w="1350" w:type="dxa"/>
            <w:vMerge w:val="restart"/>
          </w:tcPr>
          <w:p w14:paraId="5A64D84C" w14:textId="77777777" w:rsidR="003F0F7D" w:rsidRPr="00586D0B" w:rsidRDefault="003F0F7D" w:rsidP="003F0F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3F0F7D" w:rsidRPr="00586D0B" w:rsidRDefault="003F0F7D" w:rsidP="003F0F7D">
            <w:pPr>
              <w:rPr>
                <w:rFonts w:asciiTheme="minorBidi" w:hAnsiTheme="minorBidi"/>
              </w:rPr>
            </w:pPr>
          </w:p>
        </w:tc>
      </w:tr>
      <w:tr w:rsidR="003F0F7D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3F0F7D" w:rsidRPr="00586D0B" w:rsidRDefault="003F0F7D" w:rsidP="003F0F7D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0224824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535C0E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103B26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5D25B91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A89DF94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0A7E724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85AFE0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5EDCB50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3F0F7D" w:rsidRPr="00586D0B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3F0F7D" w:rsidRPr="00586D0B" w:rsidRDefault="003F0F7D" w:rsidP="003F0F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3F0F7D" w:rsidRPr="00586D0B" w:rsidRDefault="003F0F7D" w:rsidP="003F0F7D">
            <w:pPr>
              <w:rPr>
                <w:rFonts w:asciiTheme="minorBidi" w:hAnsiTheme="minorBidi"/>
              </w:rPr>
            </w:pPr>
          </w:p>
        </w:tc>
      </w:tr>
      <w:tr w:rsidR="00AE359C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AE359C" w:rsidRPr="00586D0B" w:rsidRDefault="00AE359C" w:rsidP="00AE359C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147605B5" w:rsidR="00AE359C" w:rsidRPr="00586D0B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251F0">
              <w:rPr>
                <w:rFonts w:asciiTheme="minorBidi" w:hAnsiTheme="minorBidi"/>
                <w:color w:val="000000" w:themeColor="text1"/>
              </w:rPr>
              <w:t>why use redistribution and define routing loops</w:t>
            </w:r>
          </w:p>
        </w:tc>
        <w:tc>
          <w:tcPr>
            <w:tcW w:w="1350" w:type="dxa"/>
            <w:vMerge w:val="restart"/>
          </w:tcPr>
          <w:p w14:paraId="3CE9A19A" w14:textId="77777777" w:rsidR="00AE359C" w:rsidRPr="00586D0B" w:rsidRDefault="00AE359C" w:rsidP="00AE359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AE359C" w:rsidRPr="00586D0B" w:rsidRDefault="00AE359C" w:rsidP="00AE359C">
            <w:pPr>
              <w:rPr>
                <w:rFonts w:asciiTheme="minorBidi" w:hAnsiTheme="minorBidi"/>
              </w:rPr>
            </w:pPr>
          </w:p>
        </w:tc>
      </w:tr>
      <w:tr w:rsidR="00AE359C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AE359C" w:rsidRPr="00586D0B" w:rsidRDefault="00AE359C" w:rsidP="00AE359C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003607" w14:textId="143D260F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E9BED5" w14:textId="424A3A1E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4669E" w14:textId="5765039A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47FD11" w14:textId="0ADD69A0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B29C2B7" w14:textId="5D4312F5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13B331E" w14:textId="51E0109B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AE359C" w:rsidRPr="00586D0B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AE359C" w:rsidRPr="00586D0B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AE359C" w:rsidRPr="00586D0B" w:rsidRDefault="00AE359C" w:rsidP="00AE359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AE359C" w:rsidRPr="00586D0B" w:rsidRDefault="00AE359C" w:rsidP="00AE359C">
            <w:pPr>
              <w:rPr>
                <w:rFonts w:asciiTheme="minorBidi" w:hAnsiTheme="minorBidi"/>
              </w:rPr>
            </w:pPr>
          </w:p>
        </w:tc>
      </w:tr>
    </w:tbl>
    <w:p w14:paraId="690B053E" w14:textId="53881B9C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7980ADD" w14:textId="1016EDFD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AB4CC7D" w14:textId="56911521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6E47838" w14:textId="10D462D7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EE0892E" w14:textId="47B9ED3F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2CF575D" w14:textId="6B789077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B4B0DE9" w14:textId="2DFF2DDE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18F5FE3" w14:textId="17CAC709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425F76" w14:textId="77777777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552FA098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24635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246356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B064C1" w:rsidRPr="00586D0B" w14:paraId="134FD469" w14:textId="77777777" w:rsidTr="00246356">
        <w:tc>
          <w:tcPr>
            <w:tcW w:w="9540" w:type="dxa"/>
          </w:tcPr>
          <w:p w14:paraId="074CF13F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246356">
        <w:tc>
          <w:tcPr>
            <w:tcW w:w="9540" w:type="dxa"/>
          </w:tcPr>
          <w:p w14:paraId="789470EB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246356">
        <w:tc>
          <w:tcPr>
            <w:tcW w:w="9540" w:type="dxa"/>
          </w:tcPr>
          <w:p w14:paraId="74BF2E38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246356">
        <w:tc>
          <w:tcPr>
            <w:tcW w:w="9540" w:type="dxa"/>
          </w:tcPr>
          <w:p w14:paraId="05CAC5EB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246356">
        <w:tc>
          <w:tcPr>
            <w:tcW w:w="9540" w:type="dxa"/>
          </w:tcPr>
          <w:p w14:paraId="1EA8A47A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246356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246356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246356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246356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246356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246356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426AEA25" w14:textId="77777777" w:rsidR="00FC3E04" w:rsidRPr="00487D73" w:rsidRDefault="00FC3E04" w:rsidP="00FC3E04">
      <w:pPr>
        <w:jc w:val="center"/>
        <w:rPr>
          <w:rFonts w:asciiTheme="minorBidi" w:hAnsiTheme="minorBidi"/>
          <w:b/>
          <w:sz w:val="32"/>
        </w:rPr>
      </w:pPr>
      <w:r w:rsidRPr="00FC3E04">
        <w:rPr>
          <w:rFonts w:asciiTheme="minorBidi" w:hAnsiTheme="minorBidi"/>
          <w:sz w:val="20"/>
          <w:szCs w:val="20"/>
        </w:rPr>
        <w:br w:type="page"/>
      </w: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C3E04" w:rsidRPr="00487D73" w14:paraId="1B29FED0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184CEE95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A6977E9" w14:textId="77777777" w:rsidR="00FC3E04" w:rsidRPr="00487D73" w:rsidRDefault="00FC3E04" w:rsidP="003D2668">
            <w:pPr>
              <w:rPr>
                <w:rFonts w:asciiTheme="minorBidi" w:hAnsiTheme="minorBidi"/>
              </w:rPr>
            </w:pPr>
          </w:p>
        </w:tc>
      </w:tr>
      <w:tr w:rsidR="00FC3E04" w:rsidRPr="00487D73" w14:paraId="731D4732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35212AE2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476F837" w14:textId="77777777" w:rsidR="00FC3E04" w:rsidRPr="00487D73" w:rsidRDefault="00FC3E04" w:rsidP="003D2668">
            <w:pPr>
              <w:rPr>
                <w:rFonts w:asciiTheme="minorBidi" w:hAnsiTheme="minorBidi"/>
              </w:rPr>
            </w:pPr>
          </w:p>
        </w:tc>
      </w:tr>
      <w:tr w:rsidR="00FC3E04" w:rsidRPr="00487D73" w14:paraId="2A38B9B5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4541349C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18C30CA" w14:textId="6980A6EB" w:rsidR="00FC3E04" w:rsidRPr="00C67EF8" w:rsidRDefault="00581130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FC3E04" w:rsidRPr="00487D73" w14:paraId="3BBA0677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5D392633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47B5D5F" w14:textId="77777777" w:rsidR="00FC3E04" w:rsidRPr="00C67EF8" w:rsidRDefault="00FC3E04" w:rsidP="003D2668">
            <w:pPr>
              <w:rPr>
                <w:rFonts w:asciiTheme="minorBidi" w:hAnsiTheme="minorBidi"/>
                <w:bCs/>
              </w:rPr>
            </w:pPr>
            <w:r w:rsidRPr="00F417B1">
              <w:rPr>
                <w:rFonts w:asciiTheme="minorBidi" w:hAnsiTheme="minorBidi"/>
                <w:bCs/>
              </w:rPr>
              <w:t>6.Configure routing protocols and static routes on routers</w:t>
            </w:r>
          </w:p>
        </w:tc>
      </w:tr>
      <w:tr w:rsidR="00FC3E04" w:rsidRPr="00487D73" w14:paraId="2E5CDC18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6A96CDEF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6672756" w14:textId="77777777" w:rsidR="00FC3E04" w:rsidRPr="00C67EF8" w:rsidRDefault="00FC3E04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C3E04" w:rsidRPr="00487D73" w14:paraId="572A6B6A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3B7453FE" w14:textId="77777777" w:rsidR="00FC3E04" w:rsidRPr="00487D73" w:rsidRDefault="00FC3E04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C717DA" w14:textId="77777777" w:rsidR="00FC3E04" w:rsidRPr="005A555D" w:rsidRDefault="00FC3E04" w:rsidP="00FC3E04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5A555D">
              <w:rPr>
                <w:rFonts w:asciiTheme="minorBidi" w:hAnsiTheme="minorBidi"/>
              </w:rPr>
              <w:t>Configure Static Ro</w:t>
            </w:r>
            <w:r>
              <w:rPr>
                <w:rFonts w:asciiTheme="minorBidi" w:hAnsiTheme="minorBidi"/>
              </w:rPr>
              <w:t>uting and Dynamic routing e.g. EIGRP and RIP V2</w:t>
            </w:r>
          </w:p>
          <w:p w14:paraId="08EB0B92" w14:textId="77777777" w:rsidR="00FC3E04" w:rsidRPr="005A555D" w:rsidRDefault="00FC3E04" w:rsidP="00FC3E04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Configure</w:t>
            </w:r>
            <w:r w:rsidRPr="005A555D">
              <w:rPr>
                <w:rFonts w:asciiTheme="minorBidi" w:hAnsiTheme="minorBidi"/>
              </w:rPr>
              <w:t xml:space="preserve"> enterprise networks through BGP</w:t>
            </w:r>
            <w:r>
              <w:rPr>
                <w:rFonts w:asciiTheme="minorBidi" w:hAnsiTheme="minorBidi"/>
              </w:rPr>
              <w:t xml:space="preserve"> and OSPF</w:t>
            </w:r>
          </w:p>
          <w:p w14:paraId="3C279FCE" w14:textId="77777777" w:rsidR="00FC3E04" w:rsidRPr="001E3257" w:rsidRDefault="00FC3E04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</w:t>
            </w:r>
          </w:p>
        </w:tc>
      </w:tr>
    </w:tbl>
    <w:p w14:paraId="1EFD8811" w14:textId="7CF4A02F" w:rsidR="00FC3E04" w:rsidRDefault="00FC3E04">
      <w:pPr>
        <w:rPr>
          <w:rFonts w:asciiTheme="minorBidi" w:hAnsiTheme="minorBidi"/>
          <w:b/>
          <w:bCs/>
          <w:sz w:val="20"/>
          <w:szCs w:val="20"/>
        </w:rPr>
      </w:pPr>
    </w:p>
    <w:p w14:paraId="4FB22522" w14:textId="77777777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</w:p>
    <w:p w14:paraId="6295B3D9" w14:textId="621E626A" w:rsidR="00FC3E04" w:rsidRDefault="00FC3E04">
      <w:pPr>
        <w:rPr>
          <w:szCs w:val="20"/>
        </w:rPr>
      </w:pPr>
      <w:r>
        <w:rPr>
          <w:szCs w:val="20"/>
        </w:rPr>
        <w:br w:type="page"/>
      </w:r>
    </w:p>
    <w:p w14:paraId="42B26F4C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9616BA" w:rsidRDefault="001F2DA4" w:rsidP="00246356">
            <w:pPr>
              <w:suppressAutoHyphens/>
              <w:spacing w:after="0"/>
              <w:rPr>
                <w:rFonts w:eastAsia="Calibri"/>
                <w:b/>
              </w:rPr>
            </w:pPr>
            <w:r w:rsidRPr="009616BA">
              <w:rPr>
                <w:rFonts w:eastAsia="SimSun"/>
                <w:b/>
                <w:sz w:val="24"/>
              </w:rPr>
              <w:t>Answer Key</w:t>
            </w:r>
          </w:p>
        </w:tc>
      </w:tr>
      <w:tr w:rsidR="001F2DA4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1F8A784E" w:rsidR="001F2DA4" w:rsidRPr="00205503" w:rsidRDefault="00AE3D6A" w:rsidP="00205503">
            <w:pPr>
              <w:tabs>
                <w:tab w:val="num" w:pos="0"/>
              </w:tabs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  <w:r w:rsidRPr="00205503">
              <w:rPr>
                <w:rFonts w:asciiTheme="minorBidi" w:eastAsiaTheme="minorEastAsia" w:hAnsiTheme="minorBidi"/>
                <w:color w:val="000000" w:themeColor="text1"/>
              </w:rPr>
              <w:t>Define Static Routing</w:t>
            </w:r>
          </w:p>
        </w:tc>
      </w:tr>
      <w:tr w:rsidR="001F2DA4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205503" w:rsidRDefault="001F2DA4" w:rsidP="00205503">
            <w:pPr>
              <w:numPr>
                <w:ilvl w:val="0"/>
                <w:numId w:val="11"/>
              </w:numPr>
              <w:tabs>
                <w:tab w:val="num" w:pos="0"/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3552E6E6" w:rsidR="001F2DA4" w:rsidRPr="00205503" w:rsidRDefault="00AE3D6A" w:rsidP="00205503">
            <w:pPr>
              <w:pStyle w:val="ListParagraph"/>
              <w:tabs>
                <w:tab w:val="num" w:pos="0"/>
              </w:tabs>
              <w:spacing w:after="0"/>
              <w:ind w:left="0"/>
              <w:rPr>
                <w:rFonts w:asciiTheme="minorBidi" w:eastAsiaTheme="minorEastAsia" w:hAnsiTheme="minorBidi"/>
                <w:color w:val="000000" w:themeColor="text1"/>
              </w:rPr>
            </w:pPr>
            <w:r w:rsidRPr="00205503">
              <w:rPr>
                <w:rFonts w:asciiTheme="minorBidi" w:eastAsiaTheme="minorEastAsia" w:hAnsiTheme="minorBidi"/>
                <w:color w:val="000000" w:themeColor="text1"/>
              </w:rPr>
              <w:t>Static routing is a network routing method where network administrators manually configure routing tables, specifying the paths for data to travel between network nodes. It doesn't adapt to changes in network topology automatically.</w:t>
            </w:r>
          </w:p>
        </w:tc>
      </w:tr>
      <w:tr w:rsidR="001F2DA4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03F6290A" w:rsidR="001F2DA4" w:rsidRPr="00205503" w:rsidRDefault="00205503" w:rsidP="00205503">
            <w:pPr>
              <w:tabs>
                <w:tab w:val="num" w:pos="0"/>
                <w:tab w:val="left" w:pos="1118"/>
              </w:tabs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>
              <w:rPr>
                <w:rFonts w:asciiTheme="minorBidi" w:eastAsiaTheme="minorEastAsia" w:hAnsiTheme="minorBidi"/>
                <w:color w:val="000000" w:themeColor="text1"/>
              </w:rPr>
              <w:t>D</w:t>
            </w:r>
            <w:r w:rsidRPr="00205503">
              <w:rPr>
                <w:rFonts w:asciiTheme="minorBidi" w:eastAsiaTheme="minorEastAsia" w:hAnsiTheme="minorBidi"/>
                <w:color w:val="000000" w:themeColor="text1"/>
              </w:rPr>
              <w:t>efine dynamic routing and define metric</w:t>
            </w:r>
          </w:p>
        </w:tc>
      </w:tr>
      <w:tr w:rsidR="001F2DA4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205503" w:rsidRDefault="001F2DA4" w:rsidP="00205503">
            <w:pPr>
              <w:numPr>
                <w:ilvl w:val="0"/>
                <w:numId w:val="11"/>
              </w:numPr>
              <w:tabs>
                <w:tab w:val="num" w:pos="0"/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0AD4D849" w14:textId="77777777" w:rsidR="00205503" w:rsidRPr="00205503" w:rsidRDefault="00205503" w:rsidP="00205503">
            <w:pPr>
              <w:pStyle w:val="DutiesandTasks"/>
              <w:tabs>
                <w:tab w:val="num" w:pos="0"/>
              </w:tabs>
              <w:spacing w:after="0"/>
              <w:ind w:left="224"/>
              <w:jc w:val="both"/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</w:pPr>
            <w:r w:rsidRPr="00205503"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  <w:t>Dynamic routing is a network routing method where routers use routing protocols to automatically exchange information about network topology and make real-time decisions to determine the optimal paths for data transmission.</w:t>
            </w:r>
          </w:p>
          <w:p w14:paraId="227A2763" w14:textId="77777777" w:rsidR="00205503" w:rsidRPr="00205503" w:rsidRDefault="00205503" w:rsidP="00205503">
            <w:pPr>
              <w:pStyle w:val="DutiesandTasks"/>
              <w:tabs>
                <w:tab w:val="num" w:pos="0"/>
              </w:tabs>
              <w:spacing w:after="0"/>
              <w:ind w:left="224"/>
              <w:jc w:val="both"/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</w:pPr>
          </w:p>
          <w:p w14:paraId="7C9113E0" w14:textId="4345C3A7" w:rsidR="001F2DA4" w:rsidRPr="00205503" w:rsidRDefault="00205503" w:rsidP="00205503">
            <w:pPr>
              <w:pStyle w:val="DutiesandTasks"/>
              <w:numPr>
                <w:ilvl w:val="0"/>
                <w:numId w:val="0"/>
              </w:numPr>
              <w:tabs>
                <w:tab w:val="num" w:pos="0"/>
              </w:tabs>
              <w:spacing w:before="0" w:after="0"/>
              <w:ind w:left="224"/>
              <w:jc w:val="both"/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</w:pPr>
            <w:r w:rsidRPr="00205503"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  <w:t>Metric: In routing, a metric is a quantitative measure used to determine the desirability of a route. It reflects factors such as distance, bandwidth, delay, or cost, helping routers assess and choose the most efficient path for data transmission</w:t>
            </w:r>
          </w:p>
        </w:tc>
      </w:tr>
      <w:tr w:rsidR="001F2DA4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669EBD0E" w:rsidR="001F2DA4" w:rsidRPr="005812A3" w:rsidRDefault="005812A3" w:rsidP="005812A3">
            <w:pPr>
              <w:tabs>
                <w:tab w:val="num" w:pos="0"/>
              </w:tabs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>
              <w:rPr>
                <w:rFonts w:asciiTheme="minorBidi" w:eastAsiaTheme="minorEastAsia" w:hAnsiTheme="minorBidi"/>
                <w:color w:val="000000" w:themeColor="text1"/>
              </w:rPr>
              <w:t>D</w:t>
            </w:r>
            <w:r w:rsidRPr="005812A3">
              <w:rPr>
                <w:rFonts w:asciiTheme="minorBidi" w:eastAsiaTheme="minorEastAsia" w:hAnsiTheme="minorBidi"/>
                <w:color w:val="000000" w:themeColor="text1"/>
              </w:rPr>
              <w:t>efine administrative distance and autonomous system</w:t>
            </w:r>
          </w:p>
        </w:tc>
      </w:tr>
      <w:tr w:rsidR="001F2DA4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66A26F3D" w14:textId="2C64B175" w:rsidR="00A639AD" w:rsidRDefault="00C6300F" w:rsidP="00C6300F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 w:rsidRPr="00C6300F">
              <w:rPr>
                <w:rFonts w:asciiTheme="minorBidi" w:eastAsiaTheme="minorEastAsia" w:hAnsiTheme="minorBidi"/>
                <w:color w:val="000000" w:themeColor="text1"/>
              </w:rPr>
              <w:t xml:space="preserve">Administrative Distance: </w:t>
            </w:r>
            <w:r>
              <w:rPr>
                <w:rFonts w:asciiTheme="minorBidi" w:eastAsiaTheme="minorEastAsia" w:hAnsiTheme="minorBidi"/>
                <w:color w:val="000000" w:themeColor="text1"/>
              </w:rPr>
              <w:t>The Preference criteria of Routing Protocol i</w:t>
            </w:r>
            <w:r w:rsidR="00A639AD">
              <w:rPr>
                <w:rFonts w:asciiTheme="minorBidi" w:eastAsiaTheme="minorEastAsia" w:hAnsiTheme="minorBidi"/>
                <w:color w:val="000000" w:themeColor="text1"/>
              </w:rPr>
              <w:t>s called AD</w:t>
            </w:r>
            <w:r w:rsidRPr="00C6300F">
              <w:rPr>
                <w:rFonts w:asciiTheme="minorBidi" w:eastAsiaTheme="minorEastAsia" w:hAnsiTheme="minorBidi"/>
                <w:color w:val="000000" w:themeColor="text1"/>
              </w:rPr>
              <w:t xml:space="preserve">. </w:t>
            </w:r>
          </w:p>
          <w:p w14:paraId="2DF8914C" w14:textId="77777777" w:rsidR="00104561" w:rsidRDefault="00104561" w:rsidP="00C6300F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</w:p>
          <w:p w14:paraId="2838F88A" w14:textId="0D75C7A4" w:rsidR="001F2DA4" w:rsidRPr="00205503" w:rsidRDefault="00C6300F" w:rsidP="00C6300F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 w:rsidRPr="00C6300F">
              <w:rPr>
                <w:rFonts w:asciiTheme="minorBidi" w:eastAsiaTheme="minorEastAsia" w:hAnsiTheme="minorBidi"/>
                <w:color w:val="000000" w:themeColor="text1"/>
              </w:rPr>
              <w:t>Autonomous S</w:t>
            </w:r>
            <w:r w:rsidR="00163531">
              <w:rPr>
                <w:rFonts w:asciiTheme="minorBidi" w:eastAsiaTheme="minorEastAsia" w:hAnsiTheme="minorBidi"/>
                <w:color w:val="000000" w:themeColor="text1"/>
              </w:rPr>
              <w:t xml:space="preserve">ystem: </w:t>
            </w:r>
            <w:r w:rsidRPr="00C6300F">
              <w:rPr>
                <w:rFonts w:asciiTheme="minorBidi" w:eastAsiaTheme="minorEastAsia" w:hAnsiTheme="minorBidi"/>
                <w:color w:val="000000" w:themeColor="text1"/>
              </w:rPr>
              <w:t xml:space="preserve"> </w:t>
            </w:r>
            <w:r w:rsidR="0087433F">
              <w:rPr>
                <w:rFonts w:asciiTheme="minorBidi" w:eastAsiaTheme="minorEastAsia" w:hAnsiTheme="minorBidi"/>
                <w:color w:val="000000" w:themeColor="text1"/>
              </w:rPr>
              <w:t xml:space="preserve">The </w:t>
            </w:r>
            <w:r>
              <w:rPr>
                <w:rFonts w:asciiTheme="minorBidi" w:eastAsiaTheme="minorEastAsia" w:hAnsiTheme="minorBidi"/>
                <w:color w:val="000000" w:themeColor="text1"/>
              </w:rPr>
              <w:t>same routing po</w:t>
            </w:r>
            <w:r w:rsidR="00A639AD">
              <w:rPr>
                <w:rFonts w:asciiTheme="minorBidi" w:eastAsiaTheme="minorEastAsia" w:hAnsiTheme="minorBidi"/>
                <w:color w:val="000000" w:themeColor="text1"/>
              </w:rPr>
              <w:t>licies creates AS.</w:t>
            </w:r>
          </w:p>
        </w:tc>
      </w:tr>
      <w:tr w:rsidR="001F2DA4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2E298BEA" w:rsidR="001F2DA4" w:rsidRPr="00205503" w:rsidRDefault="003963A4" w:rsidP="00205503">
            <w:pPr>
              <w:tabs>
                <w:tab w:val="num" w:pos="0"/>
              </w:tabs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  <w:r w:rsidRPr="003963A4">
              <w:rPr>
                <w:rFonts w:asciiTheme="minorBidi" w:eastAsiaTheme="minorEastAsia" w:hAnsiTheme="minorBidi"/>
                <w:color w:val="000000" w:themeColor="text1"/>
              </w:rPr>
              <w:t>what is next-hop-</w:t>
            </w:r>
            <w:proofErr w:type="spellStart"/>
            <w:r w:rsidRPr="003963A4">
              <w:rPr>
                <w:rFonts w:asciiTheme="minorBidi" w:eastAsiaTheme="minorEastAsia" w:hAnsiTheme="minorBidi"/>
                <w:color w:val="000000" w:themeColor="text1"/>
              </w:rPr>
              <w:t>ip</w:t>
            </w:r>
            <w:proofErr w:type="spellEnd"/>
            <w:r w:rsidRPr="003963A4">
              <w:rPr>
                <w:rFonts w:asciiTheme="minorBidi" w:eastAsiaTheme="minorEastAsia" w:hAnsiTheme="minorBidi"/>
                <w:color w:val="000000" w:themeColor="text1"/>
              </w:rPr>
              <w:t xml:space="preserve"> and outgoing interface</w:t>
            </w:r>
          </w:p>
        </w:tc>
      </w:tr>
      <w:tr w:rsidR="001F2DA4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205503" w:rsidRDefault="001F2DA4" w:rsidP="00205503">
            <w:pPr>
              <w:numPr>
                <w:ilvl w:val="0"/>
                <w:numId w:val="11"/>
              </w:numPr>
              <w:tabs>
                <w:tab w:val="num" w:pos="0"/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77A5D74E" w14:textId="03C7F96F" w:rsidR="00D73F4C" w:rsidRDefault="00D73F4C" w:rsidP="00205503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 w:rsidRPr="00D73F4C">
              <w:rPr>
                <w:rFonts w:asciiTheme="minorBidi" w:eastAsiaTheme="minorEastAsia" w:hAnsiTheme="minorBidi"/>
                <w:color w:val="000000" w:themeColor="text1"/>
              </w:rPr>
              <w:t xml:space="preserve">In networking, the "next-hop IP" refers to the IP address of the next router in the path to reach a destination. </w:t>
            </w:r>
          </w:p>
          <w:p w14:paraId="29B8C6E8" w14:textId="77777777" w:rsidR="003378A8" w:rsidRDefault="003378A8" w:rsidP="00205503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</w:p>
          <w:p w14:paraId="3DD80D7F" w14:textId="5B44C0D0" w:rsidR="001F2DA4" w:rsidRPr="00205503" w:rsidRDefault="00D73F4C" w:rsidP="00205503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 w:rsidRPr="00D73F4C">
              <w:rPr>
                <w:rFonts w:asciiTheme="minorBidi" w:eastAsiaTheme="minorEastAsia" w:hAnsiTheme="minorBidi"/>
                <w:color w:val="000000" w:themeColor="text1"/>
              </w:rPr>
              <w:t>The "outgoing interface" is the network interface through which data is forwarded to reach that next hop. Together, they define the next step in the route to the final destination.</w:t>
            </w:r>
          </w:p>
        </w:tc>
      </w:tr>
      <w:tr w:rsidR="001F2DA4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4EDE7CD7" w:rsidR="001F2DA4" w:rsidRPr="00205503" w:rsidRDefault="00D251F0" w:rsidP="00205503">
            <w:pPr>
              <w:tabs>
                <w:tab w:val="num" w:pos="0"/>
              </w:tabs>
              <w:suppressAutoHyphens/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  <w:r w:rsidRPr="00D251F0">
              <w:rPr>
                <w:rFonts w:asciiTheme="minorBidi" w:eastAsiaTheme="minorEastAsia" w:hAnsiTheme="minorBidi"/>
                <w:color w:val="000000" w:themeColor="text1"/>
              </w:rPr>
              <w:t>why use redistribution and define routing loops</w:t>
            </w:r>
          </w:p>
        </w:tc>
      </w:tr>
      <w:tr w:rsidR="001F2DA4" w:rsidRPr="009616BA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6DEE7119" w14:textId="614C4EF8" w:rsidR="00D251F0" w:rsidRPr="00A06028" w:rsidRDefault="00D251F0" w:rsidP="00D251F0">
            <w:pPr>
              <w:suppressAutoHyphens/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  <w:r w:rsidRPr="00A06028">
              <w:rPr>
                <w:rFonts w:asciiTheme="minorBidi" w:eastAsiaTheme="minorEastAsia" w:hAnsiTheme="minorBidi"/>
                <w:color w:val="000000" w:themeColor="text1"/>
              </w:rPr>
              <w:t>Redistribution is used to communicate different A</w:t>
            </w:r>
            <w:r w:rsidR="007C2558" w:rsidRPr="00A06028">
              <w:rPr>
                <w:rFonts w:asciiTheme="minorBidi" w:eastAsiaTheme="minorEastAsia" w:hAnsiTheme="minorBidi"/>
                <w:color w:val="000000" w:themeColor="text1"/>
              </w:rPr>
              <w:t xml:space="preserve">utonomous </w:t>
            </w:r>
            <w:r w:rsidRPr="00A06028">
              <w:rPr>
                <w:rFonts w:asciiTheme="minorBidi" w:eastAsiaTheme="minorEastAsia" w:hAnsiTheme="minorBidi"/>
                <w:color w:val="000000" w:themeColor="text1"/>
              </w:rPr>
              <w:t>S</w:t>
            </w:r>
            <w:r w:rsidR="007C2558" w:rsidRPr="00A06028">
              <w:rPr>
                <w:rFonts w:asciiTheme="minorBidi" w:eastAsiaTheme="minorEastAsia" w:hAnsiTheme="minorBidi"/>
                <w:color w:val="000000" w:themeColor="text1"/>
              </w:rPr>
              <w:t>ystems</w:t>
            </w:r>
            <w:r w:rsidRPr="00A06028">
              <w:rPr>
                <w:rFonts w:asciiTheme="minorBidi" w:eastAsiaTheme="minorEastAsia" w:hAnsiTheme="minorBidi"/>
                <w:color w:val="000000" w:themeColor="text1"/>
              </w:rPr>
              <w:t xml:space="preserve"> that are directly connected over same router</w:t>
            </w:r>
            <w:r w:rsidR="007C2558" w:rsidRPr="00A06028">
              <w:rPr>
                <w:rFonts w:asciiTheme="minorBidi" w:eastAsiaTheme="minorEastAsia" w:hAnsiTheme="minorBidi"/>
                <w:color w:val="000000" w:themeColor="text1"/>
              </w:rPr>
              <w:t>.</w:t>
            </w:r>
          </w:p>
          <w:p w14:paraId="5F0314C6" w14:textId="77777777" w:rsidR="00D251F0" w:rsidRPr="00A06028" w:rsidRDefault="00D251F0" w:rsidP="00D251F0">
            <w:pPr>
              <w:suppressAutoHyphens/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</w:p>
          <w:p w14:paraId="4212A6EB" w14:textId="08EBF42D" w:rsidR="001F2DA4" w:rsidRPr="005171BA" w:rsidRDefault="00D251F0" w:rsidP="00D251F0">
            <w:pPr>
              <w:suppressAutoHyphens/>
              <w:spacing w:after="0"/>
              <w:rPr>
                <w:rFonts w:eastAsia="Calibri"/>
                <w:iCs/>
              </w:rPr>
            </w:pPr>
            <w:r w:rsidRPr="00A06028">
              <w:rPr>
                <w:rFonts w:asciiTheme="minorBidi" w:eastAsiaTheme="minorEastAsia" w:hAnsiTheme="minorBidi"/>
                <w:color w:val="000000" w:themeColor="text1"/>
              </w:rPr>
              <w:t>Routing loops occur when misconfigured routers repeatedly exchange and forward the same routing information in a circular manner, causing excessive traffic and network instability. Proper routing protocols and loop prevention mechanisms are crucial to mitigate such issues.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F7362" w14:textId="77777777" w:rsidR="0000067A" w:rsidRDefault="0000067A" w:rsidP="00C92255">
      <w:pPr>
        <w:spacing w:after="0" w:line="240" w:lineRule="auto"/>
      </w:pPr>
      <w:r>
        <w:separator/>
      </w:r>
    </w:p>
  </w:endnote>
  <w:endnote w:type="continuationSeparator" w:id="0">
    <w:p w14:paraId="513FAA71" w14:textId="77777777" w:rsidR="0000067A" w:rsidRDefault="0000067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7C7A7BA" w:rsidR="00246356" w:rsidRDefault="002463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13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78FA8DCD" w14:textId="77777777" w:rsidR="00246356" w:rsidRDefault="002463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E0246" w14:textId="77777777" w:rsidR="0000067A" w:rsidRDefault="0000067A" w:rsidP="00C92255">
      <w:pPr>
        <w:spacing w:after="0" w:line="240" w:lineRule="auto"/>
      </w:pPr>
      <w:r>
        <w:separator/>
      </w:r>
    </w:p>
  </w:footnote>
  <w:footnote w:type="continuationSeparator" w:id="0">
    <w:p w14:paraId="185D02BF" w14:textId="77777777" w:rsidR="0000067A" w:rsidRDefault="0000067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53B97"/>
    <w:multiLevelType w:val="hybridMultilevel"/>
    <w:tmpl w:val="8FF4E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F33FC"/>
    <w:multiLevelType w:val="hybridMultilevel"/>
    <w:tmpl w:val="3086D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A1E69"/>
    <w:multiLevelType w:val="hybridMultilevel"/>
    <w:tmpl w:val="B94AC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3A4ECD"/>
    <w:multiLevelType w:val="hybridMultilevel"/>
    <w:tmpl w:val="7EF87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468F1A62"/>
    <w:multiLevelType w:val="hybridMultilevel"/>
    <w:tmpl w:val="BD725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BF34BA64"/>
    <w:lvl w:ilvl="0" w:tplc="411894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54134"/>
    <w:multiLevelType w:val="hybridMultilevel"/>
    <w:tmpl w:val="658E6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E042B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31EA1"/>
    <w:multiLevelType w:val="hybridMultilevel"/>
    <w:tmpl w:val="801C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C0AB2"/>
    <w:multiLevelType w:val="hybridMultilevel"/>
    <w:tmpl w:val="60B0A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15"/>
  </w:num>
  <w:num w:numId="5">
    <w:abstractNumId w:val="17"/>
  </w:num>
  <w:num w:numId="6">
    <w:abstractNumId w:val="10"/>
  </w:num>
  <w:num w:numId="7">
    <w:abstractNumId w:val="0"/>
  </w:num>
  <w:num w:numId="8">
    <w:abstractNumId w:val="5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8"/>
  </w:num>
  <w:num w:numId="14">
    <w:abstractNumId w:val="7"/>
  </w:num>
  <w:num w:numId="15">
    <w:abstractNumId w:val="2"/>
  </w:num>
  <w:num w:numId="16">
    <w:abstractNumId w:val="3"/>
  </w:num>
  <w:num w:numId="17">
    <w:abstractNumId w:val="4"/>
  </w:num>
  <w:num w:numId="18">
    <w:abstractNumId w:val="13"/>
  </w:num>
  <w:num w:numId="19">
    <w:abstractNumId w:val="16"/>
  </w:num>
  <w:num w:numId="20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67A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540"/>
    <w:rsid w:val="00051F8D"/>
    <w:rsid w:val="00055B94"/>
    <w:rsid w:val="000632C8"/>
    <w:rsid w:val="00067377"/>
    <w:rsid w:val="00073EDA"/>
    <w:rsid w:val="000852E2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5E2D"/>
    <w:rsid w:val="000F711C"/>
    <w:rsid w:val="000F7206"/>
    <w:rsid w:val="00100129"/>
    <w:rsid w:val="00100B03"/>
    <w:rsid w:val="00102FED"/>
    <w:rsid w:val="00104561"/>
    <w:rsid w:val="00105A0E"/>
    <w:rsid w:val="00107755"/>
    <w:rsid w:val="00107B9F"/>
    <w:rsid w:val="00111F13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6985"/>
    <w:rsid w:val="00157C17"/>
    <w:rsid w:val="00162EF8"/>
    <w:rsid w:val="00162F87"/>
    <w:rsid w:val="00163531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1F5EE4"/>
    <w:rsid w:val="00204483"/>
    <w:rsid w:val="00205041"/>
    <w:rsid w:val="00205503"/>
    <w:rsid w:val="00206480"/>
    <w:rsid w:val="00210ABC"/>
    <w:rsid w:val="00242DFC"/>
    <w:rsid w:val="00243CC2"/>
    <w:rsid w:val="0024460D"/>
    <w:rsid w:val="00246356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559"/>
    <w:rsid w:val="002B28F0"/>
    <w:rsid w:val="002B2FBB"/>
    <w:rsid w:val="002C17E0"/>
    <w:rsid w:val="002C1ECE"/>
    <w:rsid w:val="003065DC"/>
    <w:rsid w:val="00307200"/>
    <w:rsid w:val="00320595"/>
    <w:rsid w:val="003245D8"/>
    <w:rsid w:val="003252F5"/>
    <w:rsid w:val="00330344"/>
    <w:rsid w:val="003350BF"/>
    <w:rsid w:val="003378A8"/>
    <w:rsid w:val="00343F42"/>
    <w:rsid w:val="00351EED"/>
    <w:rsid w:val="0035637C"/>
    <w:rsid w:val="003669A4"/>
    <w:rsid w:val="003775B3"/>
    <w:rsid w:val="00381CE8"/>
    <w:rsid w:val="003963A4"/>
    <w:rsid w:val="00396713"/>
    <w:rsid w:val="003A2B9C"/>
    <w:rsid w:val="003A6FF0"/>
    <w:rsid w:val="003B0BE3"/>
    <w:rsid w:val="003B28F3"/>
    <w:rsid w:val="003B4106"/>
    <w:rsid w:val="003B5915"/>
    <w:rsid w:val="003B639F"/>
    <w:rsid w:val="003B663E"/>
    <w:rsid w:val="003D30DF"/>
    <w:rsid w:val="003E51FB"/>
    <w:rsid w:val="003F0F7D"/>
    <w:rsid w:val="003F23AB"/>
    <w:rsid w:val="003F3430"/>
    <w:rsid w:val="0040260C"/>
    <w:rsid w:val="004059A9"/>
    <w:rsid w:val="004114BA"/>
    <w:rsid w:val="00415828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5D04"/>
    <w:rsid w:val="004475C8"/>
    <w:rsid w:val="00453B22"/>
    <w:rsid w:val="00454016"/>
    <w:rsid w:val="00455DE6"/>
    <w:rsid w:val="004621CC"/>
    <w:rsid w:val="00470CFA"/>
    <w:rsid w:val="00471A6F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1130"/>
    <w:rsid w:val="005812A3"/>
    <w:rsid w:val="00586704"/>
    <w:rsid w:val="00586D0B"/>
    <w:rsid w:val="005878F7"/>
    <w:rsid w:val="005932FC"/>
    <w:rsid w:val="00595590"/>
    <w:rsid w:val="005A0140"/>
    <w:rsid w:val="005A0818"/>
    <w:rsid w:val="005A2D36"/>
    <w:rsid w:val="005A49E1"/>
    <w:rsid w:val="005A7D8B"/>
    <w:rsid w:val="005B1ED2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0BB9"/>
    <w:rsid w:val="007C23FE"/>
    <w:rsid w:val="007C2558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433F"/>
    <w:rsid w:val="00875C67"/>
    <w:rsid w:val="00881E1D"/>
    <w:rsid w:val="008A62CE"/>
    <w:rsid w:val="008C6704"/>
    <w:rsid w:val="008D2C8E"/>
    <w:rsid w:val="008D3FA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1179"/>
    <w:rsid w:val="00964C57"/>
    <w:rsid w:val="0096671C"/>
    <w:rsid w:val="00980A8E"/>
    <w:rsid w:val="00987018"/>
    <w:rsid w:val="0099255C"/>
    <w:rsid w:val="00993CA0"/>
    <w:rsid w:val="009A2167"/>
    <w:rsid w:val="009A395F"/>
    <w:rsid w:val="009B20EB"/>
    <w:rsid w:val="009B28C3"/>
    <w:rsid w:val="009C2048"/>
    <w:rsid w:val="009C35F9"/>
    <w:rsid w:val="009D4B03"/>
    <w:rsid w:val="009D7401"/>
    <w:rsid w:val="009F6786"/>
    <w:rsid w:val="00A06028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6940"/>
    <w:rsid w:val="00A639AD"/>
    <w:rsid w:val="00A8093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B5A"/>
    <w:rsid w:val="00AB61A6"/>
    <w:rsid w:val="00AD7B58"/>
    <w:rsid w:val="00AE2866"/>
    <w:rsid w:val="00AE2977"/>
    <w:rsid w:val="00AE359C"/>
    <w:rsid w:val="00AE3D6A"/>
    <w:rsid w:val="00AF2568"/>
    <w:rsid w:val="00AF498F"/>
    <w:rsid w:val="00AF7658"/>
    <w:rsid w:val="00B064C1"/>
    <w:rsid w:val="00B07704"/>
    <w:rsid w:val="00B16786"/>
    <w:rsid w:val="00B24F24"/>
    <w:rsid w:val="00B30CA8"/>
    <w:rsid w:val="00B32D77"/>
    <w:rsid w:val="00B36CE8"/>
    <w:rsid w:val="00B44373"/>
    <w:rsid w:val="00B52849"/>
    <w:rsid w:val="00B62E85"/>
    <w:rsid w:val="00B6583E"/>
    <w:rsid w:val="00B667A5"/>
    <w:rsid w:val="00B67FEB"/>
    <w:rsid w:val="00B7708B"/>
    <w:rsid w:val="00B83DE7"/>
    <w:rsid w:val="00B921BD"/>
    <w:rsid w:val="00B9468A"/>
    <w:rsid w:val="00BA20FB"/>
    <w:rsid w:val="00BA27F2"/>
    <w:rsid w:val="00BA3B14"/>
    <w:rsid w:val="00BA6AE9"/>
    <w:rsid w:val="00BB39EE"/>
    <w:rsid w:val="00BB749A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1B2B"/>
    <w:rsid w:val="00C6300F"/>
    <w:rsid w:val="00C67EF8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3429"/>
    <w:rsid w:val="00CF4098"/>
    <w:rsid w:val="00CF7E7B"/>
    <w:rsid w:val="00D008F0"/>
    <w:rsid w:val="00D0344A"/>
    <w:rsid w:val="00D04DAA"/>
    <w:rsid w:val="00D11EF0"/>
    <w:rsid w:val="00D12B0E"/>
    <w:rsid w:val="00D17003"/>
    <w:rsid w:val="00D22EA8"/>
    <w:rsid w:val="00D251F0"/>
    <w:rsid w:val="00D3033E"/>
    <w:rsid w:val="00D40BDD"/>
    <w:rsid w:val="00D53CA7"/>
    <w:rsid w:val="00D56305"/>
    <w:rsid w:val="00D646AF"/>
    <w:rsid w:val="00D66E63"/>
    <w:rsid w:val="00D702BE"/>
    <w:rsid w:val="00D73F4C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364CD"/>
    <w:rsid w:val="00E54440"/>
    <w:rsid w:val="00E54D84"/>
    <w:rsid w:val="00E63204"/>
    <w:rsid w:val="00E64769"/>
    <w:rsid w:val="00E76966"/>
    <w:rsid w:val="00E80DD5"/>
    <w:rsid w:val="00E92F0B"/>
    <w:rsid w:val="00E95479"/>
    <w:rsid w:val="00EA2B2B"/>
    <w:rsid w:val="00EA2FA2"/>
    <w:rsid w:val="00EA6BD0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28E6"/>
    <w:rsid w:val="00FC3E04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0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9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77C23-3915-4057-AA6B-26089C73E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49</cp:revision>
  <dcterms:created xsi:type="dcterms:W3CDTF">2023-11-10T17:24:00Z</dcterms:created>
  <dcterms:modified xsi:type="dcterms:W3CDTF">2023-11-14T18:18:00Z</dcterms:modified>
</cp:coreProperties>
</file>